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8FE" w:rsidRPr="00A008FE" w:rsidRDefault="00A008FE" w:rsidP="00A008FE">
      <w:pPr>
        <w:jc w:val="center"/>
        <w:rPr>
          <w:noProof/>
          <w:sz w:val="36"/>
          <w:szCs w:val="36"/>
        </w:rPr>
      </w:pPr>
      <w:r w:rsidRPr="00A008FE">
        <w:rPr>
          <w:noProof/>
          <w:sz w:val="36"/>
          <w:szCs w:val="36"/>
        </w:rPr>
        <w:t>Poudre Schools</w:t>
      </w:r>
    </w:p>
    <w:p w:rsidR="00A008FE" w:rsidRDefault="00A008FE">
      <w:pPr>
        <w:rPr>
          <w:noProof/>
        </w:rPr>
      </w:pP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>
        <w:rPr>
          <w:noProof/>
        </w:rPr>
        <w:t xml:space="preserve">  </w:t>
      </w:r>
      <w:r w:rsidRPr="00587B26">
        <w:rPr>
          <w:noProof/>
          <w:sz w:val="24"/>
          <w:szCs w:val="24"/>
        </w:rPr>
        <w:t>1.  Bacon Elementary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  <w:t>26.  Stove Prairie Elementary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 xml:space="preserve">  2.  Bauder Elementary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  <w:t>27.  Tavelli Elementary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 xml:space="preserve">  3.  Beattie Elementary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  <w:t>28.  Timnath Elementary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 xml:space="preserve">  4.  Bennett IB World School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>29.  Traut Core Knowledge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 xml:space="preserve">  5.  Bethke Elementary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  <w:t>30.  Werner Elementary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 xml:space="preserve">  6.  Cache La Poudre (CLP)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>31.  Zach Core Knowledge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 xml:space="preserve">  7.  Dunn IB World School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>32.  Blevins Middle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 xml:space="preserve">  8.  Eyestone Elementary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>33.  Boltz Middle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 xml:space="preserve">  9.  Harris Bilingual 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>34.  Cache La Poudre Middle School</w:t>
      </w:r>
    </w:p>
    <w:p w:rsidR="00F910C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sz w:val="24"/>
          <w:szCs w:val="24"/>
        </w:rPr>
        <w:t xml:space="preserve">10.  Irish </w:t>
      </w:r>
      <w:r w:rsidRPr="00587B26">
        <w:rPr>
          <w:noProof/>
          <w:sz w:val="24"/>
          <w:szCs w:val="24"/>
        </w:rPr>
        <w:t>Elementary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>35.  Kinard Middle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11.  Johnson Elementary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>36.  Lesher Middle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12. Kruse Elementary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>37.  Lincoln Middle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13.  Lab School for Creative Learning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>38.  Polaris Expeditionary Learning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14.  Laurel School of Arts &amp; Technology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  <w:t xml:space="preserve">39.  </w:t>
      </w:r>
      <w:r w:rsidR="00587B26">
        <w:rPr>
          <w:noProof/>
          <w:sz w:val="24"/>
          <w:szCs w:val="24"/>
        </w:rPr>
        <w:t xml:space="preserve">Preston </w:t>
      </w:r>
      <w:r w:rsidR="00587B26">
        <w:rPr>
          <w:noProof/>
        </w:rPr>
        <w:t>Middle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15.  Linton Elementary</w:t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  <w:t xml:space="preserve">40.  Webber </w:t>
      </w:r>
      <w:r w:rsidR="00587B26">
        <w:rPr>
          <w:noProof/>
        </w:rPr>
        <w:t>Middle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16.  Livermore Elementary</w:t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  <w:t xml:space="preserve">41.  Wellington </w:t>
      </w:r>
      <w:r w:rsidR="00587B26">
        <w:rPr>
          <w:noProof/>
        </w:rPr>
        <w:t>Middle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17.  Lopez Elementary</w:t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  <w:t>42.  Centennial High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18.  McGraw IB World School</w:t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  <w:t>43.  Fort Collins High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19.  O’Dea Core Knowledge</w:t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  <w:t>44.  Fossil Ridge High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20.  Olander School for Project-Based Learning</w:t>
      </w:r>
      <w:r w:rsidRPr="00587B26">
        <w:rPr>
          <w:noProof/>
          <w:sz w:val="24"/>
          <w:szCs w:val="24"/>
        </w:rPr>
        <w:tab/>
      </w:r>
      <w:r w:rsidRPr="00587B26">
        <w:rPr>
          <w:noProof/>
          <w:sz w:val="24"/>
          <w:szCs w:val="24"/>
        </w:rPr>
        <w:tab/>
        <w:t xml:space="preserve">45.  </w:t>
      </w:r>
      <w:r w:rsidR="00587B26">
        <w:rPr>
          <w:noProof/>
          <w:sz w:val="24"/>
          <w:szCs w:val="24"/>
        </w:rPr>
        <w:t>Liberty Common High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21.  Putnam School of Science</w:t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  <w:t>46.  Poudre High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22.  Red Feather Elementary</w:t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  <w:t>47.  Poudre Community Academy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23.  Rice Elementary</w:t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  <w:t>48.  Rocky Mountain High School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24.  Shepardson Elementary</w:t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  <w:t>49.  Liberty Common Elementary</w:t>
      </w:r>
    </w:p>
    <w:p w:rsidR="00942F66" w:rsidRPr="00587B26" w:rsidRDefault="00942F66" w:rsidP="00942F66">
      <w:pPr>
        <w:spacing w:after="0"/>
        <w:rPr>
          <w:noProof/>
          <w:sz w:val="24"/>
          <w:szCs w:val="24"/>
        </w:rPr>
      </w:pPr>
      <w:r w:rsidRPr="00587B26">
        <w:rPr>
          <w:noProof/>
          <w:sz w:val="24"/>
          <w:szCs w:val="24"/>
        </w:rPr>
        <w:t>25.  Riffenburgh Elementary</w:t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</w:r>
      <w:r w:rsidR="00587B26">
        <w:rPr>
          <w:noProof/>
          <w:sz w:val="24"/>
          <w:szCs w:val="24"/>
        </w:rPr>
        <w:tab/>
        <w:t>50.  Ridgeview Classical High School</w:t>
      </w:r>
    </w:p>
    <w:p w:rsidR="00942F66" w:rsidRDefault="00942F66" w:rsidP="00942F66">
      <w:pPr>
        <w:spacing w:after="0"/>
        <w:rPr>
          <w:sz w:val="24"/>
          <w:szCs w:val="24"/>
        </w:rPr>
      </w:pPr>
    </w:p>
    <w:p w:rsidR="00114249" w:rsidRDefault="00114249" w:rsidP="00942F66">
      <w:pPr>
        <w:spacing w:after="0"/>
        <w:rPr>
          <w:sz w:val="24"/>
          <w:szCs w:val="24"/>
        </w:rPr>
      </w:pPr>
    </w:p>
    <w:p w:rsidR="00114249" w:rsidRDefault="00114249" w:rsidP="00942F66">
      <w:pPr>
        <w:spacing w:after="0"/>
        <w:rPr>
          <w:sz w:val="24"/>
          <w:szCs w:val="24"/>
        </w:rPr>
      </w:pPr>
    </w:p>
    <w:p w:rsidR="00114249" w:rsidRDefault="00114249" w:rsidP="00942F66">
      <w:pPr>
        <w:spacing w:after="0"/>
        <w:rPr>
          <w:sz w:val="24"/>
          <w:szCs w:val="24"/>
        </w:rPr>
      </w:pPr>
    </w:p>
    <w:p w:rsidR="00114249" w:rsidRDefault="0050746D" w:rsidP="00942F66">
      <w:pPr>
        <w:spacing w:after="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222519" cy="6134100"/>
            <wp:effectExtent l="19050" t="0" r="6831" b="0"/>
            <wp:docPr id="1" name="Picture 0" descr="poudremap conn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dremap connec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3868" cy="61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4249" w:rsidSect="00F91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08FE"/>
    <w:rsid w:val="00114249"/>
    <w:rsid w:val="001A3F60"/>
    <w:rsid w:val="0050746D"/>
    <w:rsid w:val="005375BF"/>
    <w:rsid w:val="00587B26"/>
    <w:rsid w:val="00942F66"/>
    <w:rsid w:val="00A008FE"/>
    <w:rsid w:val="00F91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8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226</Words>
  <Characters>1291</Characters>
  <Application>Microsoft Office Word</Application>
  <DocSecurity>0</DocSecurity>
  <Lines>10</Lines>
  <Paragraphs>3</Paragraphs>
  <ScaleCrop>false</ScaleCrop>
  <Company>Hewlett-Packard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6</cp:revision>
  <cp:lastPrinted>2014-06-10T20:18:00Z</cp:lastPrinted>
  <dcterms:created xsi:type="dcterms:W3CDTF">2014-06-10T20:38:00Z</dcterms:created>
  <dcterms:modified xsi:type="dcterms:W3CDTF">2014-06-11T20:53:00Z</dcterms:modified>
</cp:coreProperties>
</file>